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05" w:rsidRDefault="004C4648">
      <w:r>
        <w:rPr>
          <w:noProof/>
          <w:lang w:eastAsia="it-IT"/>
        </w:rPr>
        <w:drawing>
          <wp:inline distT="0" distB="0" distL="0" distR="0">
            <wp:extent cx="1387355" cy="97772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260" cy="99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it-IT"/>
        </w:rPr>
        <w:drawing>
          <wp:inline distT="0" distB="0" distL="0" distR="0">
            <wp:extent cx="1428750" cy="81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forumlazio-net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648" w:rsidRDefault="004C4648"/>
    <w:p w:rsidR="004C4648" w:rsidRPr="009F40C7" w:rsidRDefault="0046143D" w:rsidP="0046143D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F40C7">
        <w:rPr>
          <w:rFonts w:ascii="Arial" w:hAnsi="Arial" w:cs="Arial"/>
          <w:sz w:val="24"/>
          <w:szCs w:val="24"/>
          <w:u w:val="single"/>
        </w:rPr>
        <w:t>COMUNICATO STAMPA</w:t>
      </w:r>
    </w:p>
    <w:p w:rsidR="00A23827" w:rsidRPr="009F40C7" w:rsidRDefault="001F04D5" w:rsidP="00A23827">
      <w:pPr>
        <w:jc w:val="center"/>
        <w:rPr>
          <w:rFonts w:ascii="Arial" w:hAnsi="Arial" w:cs="Arial"/>
          <w:b/>
          <w:sz w:val="28"/>
          <w:szCs w:val="28"/>
        </w:rPr>
      </w:pPr>
      <w:r w:rsidRPr="009F40C7">
        <w:rPr>
          <w:rFonts w:ascii="Arial" w:hAnsi="Arial" w:cs="Arial"/>
          <w:b/>
          <w:sz w:val="28"/>
          <w:szCs w:val="28"/>
        </w:rPr>
        <w:t xml:space="preserve">CICCARELLI, </w:t>
      </w:r>
      <w:r w:rsidR="00A23827" w:rsidRPr="009F40C7">
        <w:rPr>
          <w:rFonts w:ascii="Arial" w:hAnsi="Arial" w:cs="Arial"/>
          <w:b/>
          <w:sz w:val="28"/>
          <w:szCs w:val="28"/>
        </w:rPr>
        <w:t>FORUM FAMIGLIE: A ROMA FATTORE FAMIGLIA SUBITO PER RISOLLEVARE LA NATALITÁ.</w:t>
      </w:r>
    </w:p>
    <w:p w:rsidR="0046143D" w:rsidRPr="009F40C7" w:rsidRDefault="00651084" w:rsidP="00A23827">
      <w:pPr>
        <w:jc w:val="center"/>
        <w:rPr>
          <w:rFonts w:ascii="Arial" w:hAnsi="Arial" w:cs="Arial"/>
          <w:b/>
          <w:sz w:val="28"/>
          <w:szCs w:val="28"/>
        </w:rPr>
      </w:pPr>
      <w:r w:rsidRPr="009F40C7">
        <w:rPr>
          <w:rFonts w:ascii="Arial" w:hAnsi="Arial" w:cs="Arial"/>
          <w:b/>
          <w:sz w:val="28"/>
          <w:szCs w:val="28"/>
        </w:rPr>
        <w:t>Confronto in Campidoglio tra</w:t>
      </w:r>
      <w:r w:rsidR="007F77B4" w:rsidRPr="009F40C7">
        <w:rPr>
          <w:rFonts w:ascii="Arial" w:hAnsi="Arial" w:cs="Arial"/>
          <w:b/>
          <w:sz w:val="28"/>
          <w:szCs w:val="28"/>
        </w:rPr>
        <w:t xml:space="preserve"> diverse esperienze territoriali</w:t>
      </w:r>
      <w:r w:rsidR="007F77B4" w:rsidRPr="009F40C7">
        <w:rPr>
          <w:rFonts w:ascii="Arial" w:hAnsi="Arial" w:cs="Arial"/>
          <w:b/>
        </w:rPr>
        <w:t xml:space="preserve"> </w:t>
      </w:r>
      <w:r w:rsidR="007F77B4" w:rsidRPr="009F40C7">
        <w:rPr>
          <w:rFonts w:ascii="Arial" w:hAnsi="Arial" w:cs="Arial"/>
          <w:b/>
          <w:sz w:val="28"/>
          <w:szCs w:val="28"/>
        </w:rPr>
        <w:t xml:space="preserve">a sostegno della famiglia </w:t>
      </w:r>
    </w:p>
    <w:p w:rsidR="007F77B4" w:rsidRPr="00A23827" w:rsidRDefault="007F77B4" w:rsidP="00A23827">
      <w:pPr>
        <w:jc w:val="center"/>
        <w:rPr>
          <w:b/>
        </w:rPr>
      </w:pPr>
    </w:p>
    <w:p w:rsidR="00A23827" w:rsidRPr="00DC02C4" w:rsidRDefault="0046143D" w:rsidP="00DC02C4">
      <w:pPr>
        <w:jc w:val="both"/>
        <w:rPr>
          <w:rFonts w:ascii="Arial" w:hAnsi="Arial" w:cs="Arial"/>
          <w:sz w:val="24"/>
          <w:szCs w:val="24"/>
        </w:rPr>
      </w:pPr>
      <w:r w:rsidRPr="00DC02C4">
        <w:rPr>
          <w:rFonts w:ascii="Arial" w:hAnsi="Arial" w:cs="Arial"/>
          <w:sz w:val="24"/>
          <w:szCs w:val="24"/>
        </w:rPr>
        <w:t xml:space="preserve">Roma, 5 ottobre 2016 - </w:t>
      </w:r>
      <w:r w:rsidR="00DC02C4">
        <w:rPr>
          <w:rFonts w:ascii="Arial" w:hAnsi="Arial" w:cs="Arial"/>
          <w:sz w:val="24"/>
          <w:szCs w:val="24"/>
        </w:rPr>
        <w:t>A Roma</w:t>
      </w:r>
      <w:r w:rsidR="00A23827" w:rsidRPr="00DC02C4">
        <w:rPr>
          <w:rFonts w:ascii="Arial" w:hAnsi="Arial" w:cs="Arial"/>
          <w:sz w:val="24"/>
          <w:szCs w:val="24"/>
        </w:rPr>
        <w:t>, se si sommano tut</w:t>
      </w:r>
      <w:r w:rsidR="00DC02C4">
        <w:rPr>
          <w:rFonts w:ascii="Arial" w:hAnsi="Arial" w:cs="Arial"/>
          <w:sz w:val="24"/>
          <w:szCs w:val="24"/>
        </w:rPr>
        <w:t xml:space="preserve">ti i bambini e tutti i ragazzi </w:t>
      </w:r>
      <w:r w:rsidR="00A23827" w:rsidRPr="00DC02C4">
        <w:rPr>
          <w:rFonts w:ascii="Arial" w:hAnsi="Arial" w:cs="Arial"/>
          <w:sz w:val="24"/>
          <w:szCs w:val="24"/>
        </w:rPr>
        <w:t xml:space="preserve">fino a 24 anni (fascia d’età 0-24 anni) si ottiene </w:t>
      </w:r>
      <w:r w:rsidR="001F04D5">
        <w:rPr>
          <w:rFonts w:ascii="Arial" w:hAnsi="Arial" w:cs="Arial"/>
          <w:sz w:val="24"/>
          <w:szCs w:val="24"/>
        </w:rPr>
        <w:t>una fetta di popolazione   pari solo al 22,4</w:t>
      </w:r>
      <w:r w:rsidR="00A23827" w:rsidRPr="00DC02C4">
        <w:rPr>
          <w:rFonts w:ascii="Arial" w:hAnsi="Arial" w:cs="Arial"/>
          <w:sz w:val="24"/>
          <w:szCs w:val="24"/>
        </w:rPr>
        <w:t xml:space="preserve">%. Restringendo l’analisi ai minori fino a 14 anni </w:t>
      </w:r>
      <w:r w:rsidR="00DC02C4" w:rsidRPr="00DC02C4">
        <w:rPr>
          <w:rFonts w:ascii="Arial" w:hAnsi="Arial" w:cs="Arial"/>
          <w:sz w:val="24"/>
          <w:szCs w:val="24"/>
        </w:rPr>
        <w:t>si evidenzia che</w:t>
      </w:r>
      <w:r w:rsidR="00A23827" w:rsidRPr="00DC02C4">
        <w:rPr>
          <w:rFonts w:ascii="Arial" w:hAnsi="Arial" w:cs="Arial"/>
          <w:sz w:val="24"/>
          <w:szCs w:val="24"/>
        </w:rPr>
        <w:t xml:space="preserve"> sono solo il 13,5 %,</w:t>
      </w:r>
      <w:r w:rsidR="00DC02C4" w:rsidRPr="00DC02C4">
        <w:rPr>
          <w:rFonts w:ascii="Arial" w:hAnsi="Arial" w:cs="Arial"/>
          <w:sz w:val="24"/>
          <w:szCs w:val="24"/>
        </w:rPr>
        <w:t xml:space="preserve"> </w:t>
      </w:r>
      <w:r w:rsidR="00A23827" w:rsidRPr="00DC02C4">
        <w:rPr>
          <w:rFonts w:ascii="Arial" w:hAnsi="Arial" w:cs="Arial"/>
          <w:sz w:val="24"/>
          <w:szCs w:val="24"/>
        </w:rPr>
        <w:t>una quota veramente ridotta,</w:t>
      </w:r>
      <w:r w:rsidR="00DC02C4" w:rsidRPr="00DC02C4">
        <w:rPr>
          <w:rFonts w:ascii="Arial" w:hAnsi="Arial" w:cs="Arial"/>
          <w:sz w:val="24"/>
          <w:szCs w:val="24"/>
        </w:rPr>
        <w:t xml:space="preserve"> </w:t>
      </w:r>
      <w:r w:rsidR="00A23827" w:rsidRPr="00DC02C4">
        <w:rPr>
          <w:rFonts w:ascii="Arial" w:hAnsi="Arial" w:cs="Arial"/>
          <w:sz w:val="24"/>
          <w:szCs w:val="24"/>
        </w:rPr>
        <w:t xml:space="preserve">mentre gli </w:t>
      </w:r>
      <w:proofErr w:type="spellStart"/>
      <w:r w:rsidR="00A23827" w:rsidRPr="00DC02C4">
        <w:rPr>
          <w:rFonts w:ascii="Arial" w:hAnsi="Arial" w:cs="Arial"/>
          <w:sz w:val="24"/>
          <w:szCs w:val="24"/>
        </w:rPr>
        <w:t>u</w:t>
      </w:r>
      <w:r w:rsidR="00DC02C4">
        <w:rPr>
          <w:rFonts w:ascii="Arial" w:hAnsi="Arial" w:cs="Arial"/>
          <w:sz w:val="24"/>
          <w:szCs w:val="24"/>
        </w:rPr>
        <w:t>tra</w:t>
      </w:r>
      <w:proofErr w:type="spellEnd"/>
      <w:r w:rsidR="00DC02C4">
        <w:rPr>
          <w:rFonts w:ascii="Arial" w:hAnsi="Arial" w:cs="Arial"/>
          <w:sz w:val="24"/>
          <w:szCs w:val="24"/>
        </w:rPr>
        <w:t xml:space="preserve"> 65enni</w:t>
      </w:r>
      <w:r w:rsidR="001F04D5">
        <w:rPr>
          <w:rFonts w:ascii="Arial" w:hAnsi="Arial" w:cs="Arial"/>
          <w:sz w:val="24"/>
          <w:szCs w:val="24"/>
        </w:rPr>
        <w:t xml:space="preserve"> sono</w:t>
      </w:r>
      <w:r w:rsidR="00A23827" w:rsidRPr="00DC02C4">
        <w:rPr>
          <w:rFonts w:ascii="Arial" w:hAnsi="Arial" w:cs="Arial"/>
          <w:sz w:val="24"/>
          <w:szCs w:val="24"/>
        </w:rPr>
        <w:t xml:space="preserve"> il 21,8 %. (Fonte: Ufficio statistico di Roma Capitale su dati ISTAT al 31-12-2015).</w:t>
      </w:r>
    </w:p>
    <w:p w:rsidR="00DC02C4" w:rsidRPr="00541AFD" w:rsidRDefault="00DC02C4" w:rsidP="00DC02C4">
      <w:pPr>
        <w:jc w:val="both"/>
        <w:rPr>
          <w:rFonts w:ascii="Arial" w:hAnsi="Arial" w:cs="Arial"/>
          <w:sz w:val="24"/>
          <w:szCs w:val="24"/>
        </w:rPr>
      </w:pPr>
      <w:r w:rsidRPr="00DC02C4">
        <w:rPr>
          <w:rFonts w:ascii="Arial" w:hAnsi="Arial" w:cs="Arial"/>
          <w:sz w:val="24"/>
          <w:szCs w:val="24"/>
        </w:rPr>
        <w:t xml:space="preserve">Lo ha sottolineato la sociologa </w:t>
      </w:r>
      <w:r w:rsidRPr="00DC02C4">
        <w:rPr>
          <w:rFonts w:ascii="Arial" w:hAnsi="Arial" w:cs="Arial"/>
          <w:b/>
          <w:sz w:val="24"/>
          <w:szCs w:val="24"/>
        </w:rPr>
        <w:t>Elisa Manna</w:t>
      </w:r>
      <w:r>
        <w:rPr>
          <w:rFonts w:ascii="Arial" w:hAnsi="Arial" w:cs="Arial"/>
          <w:sz w:val="24"/>
          <w:szCs w:val="24"/>
        </w:rPr>
        <w:t xml:space="preserve"> durante la tavola rotonda </w:t>
      </w:r>
      <w:r w:rsidRPr="00DC02C4">
        <w:rPr>
          <w:rFonts w:ascii="Arial" w:hAnsi="Arial" w:cs="Arial"/>
          <w:sz w:val="24"/>
          <w:szCs w:val="24"/>
        </w:rPr>
        <w:t xml:space="preserve">“Le politiche comunali a sostegno della famiglia”, tenutasi oggi in Campidoglio nell’ambito delle </w:t>
      </w:r>
      <w:r w:rsidRPr="00541AFD">
        <w:rPr>
          <w:rFonts w:ascii="Arial" w:hAnsi="Arial" w:cs="Arial"/>
          <w:sz w:val="24"/>
          <w:szCs w:val="24"/>
        </w:rPr>
        <w:t xml:space="preserve">iniziative per la </w:t>
      </w:r>
      <w:hyperlink r:id="rId7" w:history="1">
        <w:r w:rsidRPr="00541AFD">
          <w:rPr>
            <w:rStyle w:val="Hyperlink"/>
            <w:rFonts w:ascii="Arial" w:hAnsi="Arial" w:cs="Arial"/>
            <w:b/>
            <w:sz w:val="24"/>
            <w:szCs w:val="24"/>
          </w:rPr>
          <w:t>Settimana della famiglia</w:t>
        </w:r>
      </w:hyperlink>
      <w:r w:rsidRPr="00541AFD">
        <w:rPr>
          <w:rFonts w:ascii="Arial" w:hAnsi="Arial" w:cs="Arial"/>
          <w:sz w:val="24"/>
          <w:szCs w:val="24"/>
        </w:rPr>
        <w:t xml:space="preserve">, promossa dal </w:t>
      </w:r>
      <w:r w:rsidRPr="00C72B4C">
        <w:rPr>
          <w:rFonts w:ascii="Arial" w:hAnsi="Arial" w:cs="Arial"/>
          <w:b/>
          <w:sz w:val="24"/>
          <w:szCs w:val="24"/>
        </w:rPr>
        <w:t>Forum delle Associazioni Familiari del Lazio</w:t>
      </w:r>
      <w:r w:rsidRPr="00541AFD">
        <w:rPr>
          <w:rFonts w:ascii="Arial" w:hAnsi="Arial" w:cs="Arial"/>
          <w:sz w:val="24"/>
          <w:szCs w:val="24"/>
        </w:rPr>
        <w:t xml:space="preserve"> e dal </w:t>
      </w:r>
      <w:r w:rsidRPr="00541AFD">
        <w:rPr>
          <w:rFonts w:ascii="Arial" w:hAnsi="Arial" w:cs="Arial"/>
          <w:b/>
          <w:sz w:val="24"/>
          <w:szCs w:val="24"/>
        </w:rPr>
        <w:t>Centro per la Pastorale della Famiglia del Vicariato di Roma</w:t>
      </w:r>
      <w:r w:rsidRPr="00541AFD">
        <w:rPr>
          <w:rFonts w:ascii="Arial" w:hAnsi="Arial" w:cs="Arial"/>
          <w:sz w:val="24"/>
          <w:szCs w:val="24"/>
        </w:rPr>
        <w:t>, in corso a Roma fino all’8 ottobre.</w:t>
      </w:r>
    </w:p>
    <w:p w:rsidR="00DC02C4" w:rsidRPr="00541AFD" w:rsidRDefault="00A23827" w:rsidP="00541AFD">
      <w:pPr>
        <w:jc w:val="both"/>
        <w:rPr>
          <w:rFonts w:ascii="Arial" w:hAnsi="Arial" w:cs="Arial"/>
          <w:sz w:val="24"/>
          <w:szCs w:val="24"/>
        </w:rPr>
      </w:pPr>
      <w:r w:rsidRPr="00541AFD">
        <w:rPr>
          <w:rFonts w:ascii="Arial" w:hAnsi="Arial" w:cs="Arial"/>
          <w:sz w:val="24"/>
          <w:szCs w:val="24"/>
        </w:rPr>
        <w:t>Un altro asp</w:t>
      </w:r>
      <w:r w:rsidR="00C72B4C">
        <w:rPr>
          <w:rFonts w:ascii="Arial" w:hAnsi="Arial" w:cs="Arial"/>
          <w:sz w:val="24"/>
          <w:szCs w:val="24"/>
        </w:rPr>
        <w:t>etto importante</w:t>
      </w:r>
      <w:r w:rsidR="00DC02C4" w:rsidRPr="00541AFD">
        <w:rPr>
          <w:rFonts w:ascii="Arial" w:hAnsi="Arial" w:cs="Arial"/>
          <w:sz w:val="24"/>
          <w:szCs w:val="24"/>
        </w:rPr>
        <w:t xml:space="preserve"> </w:t>
      </w:r>
      <w:r w:rsidRPr="00D66C20">
        <w:rPr>
          <w:rFonts w:ascii="Arial" w:hAnsi="Arial" w:cs="Arial"/>
          <w:sz w:val="24"/>
          <w:szCs w:val="24"/>
        </w:rPr>
        <w:t>riguarda la consistenza e la composizione</w:t>
      </w:r>
      <w:r w:rsidRPr="00541AFD">
        <w:rPr>
          <w:rFonts w:ascii="Arial" w:hAnsi="Arial" w:cs="Arial"/>
          <w:sz w:val="24"/>
          <w:szCs w:val="24"/>
        </w:rPr>
        <w:t xml:space="preserve"> delle </w:t>
      </w:r>
      <w:r w:rsidRPr="00D66C20">
        <w:rPr>
          <w:rFonts w:ascii="Arial" w:hAnsi="Arial" w:cs="Arial"/>
          <w:b/>
          <w:sz w:val="24"/>
          <w:szCs w:val="24"/>
        </w:rPr>
        <w:t>famiglie romane che sono 1.356.441</w:t>
      </w:r>
      <w:r w:rsidRPr="00541AFD">
        <w:rPr>
          <w:rFonts w:ascii="Arial" w:hAnsi="Arial" w:cs="Arial"/>
          <w:sz w:val="24"/>
          <w:szCs w:val="24"/>
        </w:rPr>
        <w:t>.</w:t>
      </w:r>
      <w:r w:rsidR="00DC02C4" w:rsidRPr="00541AFD">
        <w:rPr>
          <w:rFonts w:ascii="Arial" w:hAnsi="Arial" w:cs="Arial"/>
          <w:sz w:val="24"/>
          <w:szCs w:val="24"/>
        </w:rPr>
        <w:t xml:space="preserve"> </w:t>
      </w:r>
      <w:r w:rsidR="00750355">
        <w:rPr>
          <w:rFonts w:ascii="Arial" w:hAnsi="Arial" w:cs="Arial"/>
          <w:sz w:val="24"/>
          <w:szCs w:val="24"/>
        </w:rPr>
        <w:t xml:space="preserve">La </w:t>
      </w:r>
      <w:r w:rsidRPr="00541AFD">
        <w:rPr>
          <w:rFonts w:ascii="Arial" w:hAnsi="Arial" w:cs="Arial"/>
          <w:sz w:val="24"/>
          <w:szCs w:val="24"/>
        </w:rPr>
        <w:t xml:space="preserve">dimensione media delle </w:t>
      </w:r>
      <w:r w:rsidR="001F04D5" w:rsidRPr="00541AFD">
        <w:rPr>
          <w:rFonts w:ascii="Arial" w:hAnsi="Arial" w:cs="Arial"/>
          <w:sz w:val="24"/>
          <w:szCs w:val="24"/>
        </w:rPr>
        <w:t>famiglie è</w:t>
      </w:r>
      <w:r w:rsidRPr="00541AFD">
        <w:rPr>
          <w:rFonts w:ascii="Arial" w:hAnsi="Arial" w:cs="Arial"/>
          <w:sz w:val="24"/>
          <w:szCs w:val="24"/>
        </w:rPr>
        <w:t xml:space="preserve"> di 2,1 componenti.</w:t>
      </w:r>
      <w:r w:rsidR="00DC02C4" w:rsidRPr="00541AFD">
        <w:rPr>
          <w:rFonts w:ascii="Arial" w:hAnsi="Arial" w:cs="Arial"/>
          <w:sz w:val="24"/>
          <w:szCs w:val="24"/>
        </w:rPr>
        <w:t xml:space="preserve"> </w:t>
      </w:r>
      <w:r w:rsidR="00750355">
        <w:rPr>
          <w:rFonts w:ascii="Arial" w:hAnsi="Arial" w:cs="Arial"/>
          <w:sz w:val="24"/>
          <w:szCs w:val="24"/>
        </w:rPr>
        <w:t>Il 43,8</w:t>
      </w:r>
      <w:r w:rsidR="001F04D5" w:rsidRPr="00D66C20">
        <w:rPr>
          <w:rFonts w:ascii="Arial" w:hAnsi="Arial" w:cs="Arial"/>
          <w:sz w:val="24"/>
          <w:szCs w:val="24"/>
        </w:rPr>
        <w:t xml:space="preserve">% delle famiglie </w:t>
      </w:r>
      <w:r w:rsidRPr="00D66C20">
        <w:rPr>
          <w:rFonts w:ascii="Arial" w:hAnsi="Arial" w:cs="Arial"/>
          <w:sz w:val="24"/>
          <w:szCs w:val="24"/>
        </w:rPr>
        <w:t>è costituito da persone sole</w:t>
      </w:r>
      <w:r w:rsidR="00DC02C4" w:rsidRPr="00D66C20">
        <w:rPr>
          <w:rFonts w:ascii="Arial" w:hAnsi="Arial" w:cs="Arial"/>
          <w:sz w:val="24"/>
          <w:szCs w:val="24"/>
        </w:rPr>
        <w:t>: n</w:t>
      </w:r>
      <w:r w:rsidRPr="00D66C20">
        <w:rPr>
          <w:rFonts w:ascii="Arial" w:hAnsi="Arial" w:cs="Arial"/>
          <w:sz w:val="24"/>
          <w:szCs w:val="24"/>
        </w:rPr>
        <w:t xml:space="preserve">el </w:t>
      </w:r>
      <w:r w:rsidR="00750355">
        <w:rPr>
          <w:rFonts w:ascii="Arial" w:hAnsi="Arial" w:cs="Arial"/>
          <w:sz w:val="24"/>
          <w:szCs w:val="24"/>
        </w:rPr>
        <w:t>2001 erano il 28</w:t>
      </w:r>
      <w:r w:rsidRPr="00D66C20">
        <w:rPr>
          <w:rFonts w:ascii="Arial" w:hAnsi="Arial" w:cs="Arial"/>
          <w:sz w:val="24"/>
          <w:szCs w:val="24"/>
        </w:rPr>
        <w:t>%.</w:t>
      </w:r>
    </w:p>
    <w:p w:rsidR="001F04D5" w:rsidRPr="00541AFD" w:rsidRDefault="001F04D5" w:rsidP="001F04D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1AFD">
        <w:rPr>
          <w:rFonts w:ascii="Arial" w:hAnsi="Arial" w:cs="Arial"/>
          <w:sz w:val="24"/>
          <w:szCs w:val="24"/>
        </w:rPr>
        <w:t>«</w:t>
      </w:r>
      <w:r w:rsidR="00541AFD" w:rsidRPr="00541AFD">
        <w:rPr>
          <w:rFonts w:ascii="Arial" w:hAnsi="Arial" w:cs="Arial"/>
          <w:i/>
          <w:sz w:val="24"/>
          <w:szCs w:val="24"/>
        </w:rPr>
        <w:t xml:space="preserve">E’ tempo di rendersi conto che con questi numeri siamo a rischio di estinzione. </w:t>
      </w:r>
      <w:r w:rsidRPr="00541AFD">
        <w:rPr>
          <w:rFonts w:ascii="Arial" w:hAnsi="Arial" w:cs="Arial"/>
          <w:i/>
          <w:sz w:val="24"/>
          <w:szCs w:val="24"/>
        </w:rPr>
        <w:t>Se siamo scesi a un livello così basso, è perché ancora si fatica ad applicare</w:t>
      </w:r>
      <w:r w:rsidR="009F40C7">
        <w:rPr>
          <w:rFonts w:ascii="Arial" w:hAnsi="Arial" w:cs="Arial"/>
          <w:i/>
          <w:sz w:val="24"/>
          <w:szCs w:val="24"/>
        </w:rPr>
        <w:t xml:space="preserve"> un sistema di fisco equo per le famiglie, come</w:t>
      </w:r>
      <w:r w:rsidRPr="00541AFD">
        <w:rPr>
          <w:rFonts w:ascii="Arial" w:hAnsi="Arial" w:cs="Arial"/>
          <w:i/>
          <w:sz w:val="24"/>
          <w:szCs w:val="24"/>
        </w:rPr>
        <w:t xml:space="preserve"> il Fattore Famiglia</w:t>
      </w:r>
      <w:r w:rsidR="00C72B4C">
        <w:rPr>
          <w:rFonts w:ascii="Arial" w:hAnsi="Arial" w:cs="Arial"/>
          <w:i/>
          <w:sz w:val="24"/>
          <w:szCs w:val="24"/>
        </w:rPr>
        <w:t>,</w:t>
      </w:r>
      <w:r w:rsidRPr="00541AFD">
        <w:rPr>
          <w:rFonts w:ascii="Arial" w:hAnsi="Arial" w:cs="Arial"/>
          <w:i/>
          <w:sz w:val="24"/>
          <w:szCs w:val="24"/>
        </w:rPr>
        <w:t xml:space="preserve"> che il Forum chiede a gran voce </w:t>
      </w:r>
      <w:r w:rsidR="009F40C7">
        <w:rPr>
          <w:rFonts w:ascii="Arial" w:hAnsi="Arial" w:cs="Arial"/>
          <w:i/>
          <w:sz w:val="24"/>
          <w:szCs w:val="24"/>
        </w:rPr>
        <w:t>an</w:t>
      </w:r>
      <w:r w:rsidRPr="00541AFD">
        <w:rPr>
          <w:rFonts w:ascii="Arial" w:hAnsi="Arial" w:cs="Arial"/>
          <w:i/>
          <w:sz w:val="24"/>
          <w:szCs w:val="24"/>
        </w:rPr>
        <w:t xml:space="preserve">che a livello nazionale da diversi anni, capace di </w:t>
      </w:r>
      <w:r w:rsidR="009F40C7">
        <w:rPr>
          <w:rFonts w:ascii="Arial" w:hAnsi="Arial" w:cs="Arial"/>
          <w:i/>
          <w:sz w:val="24"/>
          <w:szCs w:val="24"/>
        </w:rPr>
        <w:t>andare tener conto dei</w:t>
      </w:r>
      <w:r w:rsidRPr="00541AFD">
        <w:rPr>
          <w:rFonts w:ascii="Arial" w:hAnsi="Arial" w:cs="Arial"/>
          <w:i/>
          <w:sz w:val="24"/>
          <w:szCs w:val="24"/>
        </w:rPr>
        <w:t xml:space="preserve"> carichi familiari, a partire dal dettato costituzionale, artt. 30 e 31, ma soprattutto l’art. 53, “tutti sono chiamati a concorrere alle spese pubbliche in ragione della loro capacità contributiva</w:t>
      </w:r>
      <w:r w:rsidRPr="00541AFD">
        <w:rPr>
          <w:rFonts w:ascii="Arial" w:hAnsi="Arial" w:cs="Arial"/>
          <w:sz w:val="24"/>
          <w:szCs w:val="24"/>
        </w:rPr>
        <w:t xml:space="preserve">”- dichiara </w:t>
      </w:r>
      <w:r w:rsidRPr="00541AFD">
        <w:rPr>
          <w:rFonts w:ascii="Arial" w:hAnsi="Arial" w:cs="Arial"/>
          <w:b/>
          <w:sz w:val="24"/>
          <w:szCs w:val="24"/>
        </w:rPr>
        <w:t>Emma Ciccarelli</w:t>
      </w:r>
      <w:r w:rsidRPr="00541AFD">
        <w:rPr>
          <w:rFonts w:ascii="Arial" w:hAnsi="Arial" w:cs="Arial"/>
          <w:sz w:val="24"/>
          <w:szCs w:val="24"/>
        </w:rPr>
        <w:t xml:space="preserve">, </w:t>
      </w:r>
      <w:r w:rsidR="00541AFD" w:rsidRPr="00541AFD">
        <w:rPr>
          <w:rFonts w:ascii="Arial" w:hAnsi="Arial" w:cs="Arial"/>
          <w:sz w:val="24"/>
          <w:szCs w:val="24"/>
        </w:rPr>
        <w:t>vice presidente nazionale  del</w:t>
      </w:r>
      <w:r w:rsidRPr="00541AFD">
        <w:rPr>
          <w:rFonts w:ascii="Arial" w:hAnsi="Arial" w:cs="Arial"/>
          <w:sz w:val="24"/>
          <w:szCs w:val="24"/>
        </w:rPr>
        <w:t xml:space="preserve"> Forum delle Associazioni Familiari </w:t>
      </w:r>
      <w:r w:rsidR="00541AFD" w:rsidRPr="00541AFD">
        <w:rPr>
          <w:rFonts w:ascii="Arial" w:hAnsi="Arial" w:cs="Arial"/>
          <w:sz w:val="24"/>
          <w:szCs w:val="24"/>
        </w:rPr>
        <w:t xml:space="preserve">e presidente della sezione </w:t>
      </w:r>
      <w:r w:rsidRPr="00541AFD">
        <w:rPr>
          <w:rFonts w:ascii="Arial" w:hAnsi="Arial" w:cs="Arial"/>
          <w:sz w:val="24"/>
          <w:szCs w:val="24"/>
        </w:rPr>
        <w:t xml:space="preserve">del Lazio. </w:t>
      </w:r>
    </w:p>
    <w:p w:rsidR="00BB4189" w:rsidRPr="00A24306" w:rsidRDefault="00541AFD" w:rsidP="0094360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Iniziative per rendere meno iniquo i</w:t>
      </w:r>
      <w:r w:rsidR="001F04D5">
        <w:rPr>
          <w:rFonts w:ascii="Arial" w:hAnsi="Arial" w:cs="Arial"/>
          <w:sz w:val="24"/>
          <w:szCs w:val="24"/>
        </w:rPr>
        <w:t>l sistema fisc</w:t>
      </w:r>
      <w:r>
        <w:rPr>
          <w:rFonts w:ascii="Arial" w:hAnsi="Arial" w:cs="Arial"/>
          <w:sz w:val="24"/>
          <w:szCs w:val="24"/>
        </w:rPr>
        <w:t>ale verso le famiglie con figli</w:t>
      </w:r>
      <w:r w:rsidR="001F04D5">
        <w:rPr>
          <w:rFonts w:ascii="Arial" w:hAnsi="Arial" w:cs="Arial"/>
          <w:sz w:val="24"/>
          <w:szCs w:val="24"/>
        </w:rPr>
        <w:t xml:space="preserve">, vengono affidate alla buona </w:t>
      </w:r>
      <w:r>
        <w:rPr>
          <w:rFonts w:ascii="Arial" w:hAnsi="Arial" w:cs="Arial"/>
          <w:sz w:val="24"/>
          <w:szCs w:val="24"/>
        </w:rPr>
        <w:t>volontà</w:t>
      </w:r>
      <w:r w:rsidR="001F04D5">
        <w:rPr>
          <w:rFonts w:ascii="Arial" w:hAnsi="Arial" w:cs="Arial"/>
          <w:sz w:val="24"/>
          <w:szCs w:val="24"/>
        </w:rPr>
        <w:t xml:space="preserve"> dei singoli amministratori, </w:t>
      </w:r>
      <w:r>
        <w:rPr>
          <w:rFonts w:ascii="Arial" w:hAnsi="Arial" w:cs="Arial"/>
          <w:sz w:val="24"/>
          <w:szCs w:val="24"/>
        </w:rPr>
        <w:t xml:space="preserve">come </w:t>
      </w:r>
      <w:r w:rsidR="00BB4189">
        <w:rPr>
          <w:rFonts w:ascii="Arial" w:hAnsi="Arial" w:cs="Arial"/>
          <w:sz w:val="24"/>
          <w:szCs w:val="24"/>
        </w:rPr>
        <w:t>nel caso de</w:t>
      </w:r>
      <w:r w:rsidR="009F40C7">
        <w:rPr>
          <w:rFonts w:ascii="Arial" w:hAnsi="Arial" w:cs="Arial"/>
          <w:sz w:val="24"/>
          <w:szCs w:val="24"/>
        </w:rPr>
        <w:t>gli esempi</w:t>
      </w:r>
      <w:r w:rsidR="00BB4189">
        <w:rPr>
          <w:rFonts w:ascii="Arial" w:hAnsi="Arial" w:cs="Arial"/>
          <w:sz w:val="24"/>
          <w:szCs w:val="24"/>
        </w:rPr>
        <w:t xml:space="preserve"> presentati</w:t>
      </w:r>
      <w:r>
        <w:rPr>
          <w:rFonts w:ascii="Arial" w:hAnsi="Arial" w:cs="Arial"/>
          <w:sz w:val="24"/>
          <w:szCs w:val="24"/>
        </w:rPr>
        <w:t xml:space="preserve"> oggi nell’ambito dell’incontro in Campidoglio</w:t>
      </w:r>
      <w:r w:rsidR="0094360D">
        <w:rPr>
          <w:rFonts w:ascii="Arial" w:hAnsi="Arial" w:cs="Arial"/>
          <w:sz w:val="24"/>
          <w:szCs w:val="24"/>
        </w:rPr>
        <w:t>, al quale hanno preso parte</w:t>
      </w:r>
      <w:r w:rsidR="00BB4189">
        <w:rPr>
          <w:rFonts w:ascii="Arial" w:hAnsi="Arial" w:cs="Arial"/>
          <w:sz w:val="24"/>
          <w:szCs w:val="24"/>
        </w:rPr>
        <w:t xml:space="preserve"> anche</w:t>
      </w:r>
      <w:r w:rsidR="0094360D">
        <w:rPr>
          <w:rFonts w:ascii="Arial" w:hAnsi="Arial" w:cs="Arial"/>
          <w:sz w:val="24"/>
          <w:szCs w:val="24"/>
        </w:rPr>
        <w:t xml:space="preserve"> </w:t>
      </w:r>
      <w:r w:rsidR="0094360D" w:rsidRPr="00A24306">
        <w:rPr>
          <w:rFonts w:ascii="Arial" w:hAnsi="Arial" w:cs="Arial"/>
          <w:b/>
          <w:sz w:val="24"/>
          <w:szCs w:val="24"/>
        </w:rPr>
        <w:t>Marcello De Vito</w:t>
      </w:r>
      <w:r w:rsidR="0094360D" w:rsidRPr="00A24306">
        <w:rPr>
          <w:rFonts w:ascii="Arial" w:hAnsi="Arial" w:cs="Arial"/>
          <w:sz w:val="24"/>
          <w:szCs w:val="24"/>
        </w:rPr>
        <w:t xml:space="preserve"> - Presidente Assemblea Capitolina </w:t>
      </w:r>
      <w:r w:rsidR="0094360D">
        <w:rPr>
          <w:rFonts w:ascii="Arial" w:hAnsi="Arial" w:cs="Arial"/>
          <w:sz w:val="24"/>
          <w:szCs w:val="24"/>
        </w:rPr>
        <w:t xml:space="preserve">e </w:t>
      </w:r>
      <w:r w:rsidR="0094360D" w:rsidRPr="00A24306">
        <w:rPr>
          <w:rFonts w:ascii="Arial" w:hAnsi="Arial" w:cs="Arial"/>
          <w:b/>
          <w:sz w:val="24"/>
          <w:szCs w:val="24"/>
        </w:rPr>
        <w:t>Laura Baldassarre</w:t>
      </w:r>
      <w:r w:rsidR="0094360D" w:rsidRPr="00A24306">
        <w:rPr>
          <w:rFonts w:ascii="Arial" w:hAnsi="Arial" w:cs="Arial"/>
          <w:sz w:val="24"/>
          <w:szCs w:val="24"/>
        </w:rPr>
        <w:t xml:space="preserve"> – Assessore alla persona, scuola e comunità solidale del Comune di Roma</w:t>
      </w:r>
      <w:r w:rsidR="00BB4189">
        <w:rPr>
          <w:rFonts w:ascii="Arial" w:hAnsi="Arial" w:cs="Arial"/>
          <w:sz w:val="24"/>
          <w:szCs w:val="24"/>
        </w:rPr>
        <w:t>,</w:t>
      </w:r>
      <w:r w:rsidR="0094360D" w:rsidRPr="00A24306">
        <w:rPr>
          <w:rFonts w:ascii="Arial" w:hAnsi="Arial" w:cs="Arial"/>
          <w:sz w:val="24"/>
          <w:szCs w:val="24"/>
        </w:rPr>
        <w:t xml:space="preserve"> </w:t>
      </w:r>
      <w:r w:rsidR="0094360D">
        <w:rPr>
          <w:rFonts w:ascii="Arial" w:hAnsi="Arial" w:cs="Arial"/>
          <w:sz w:val="24"/>
          <w:szCs w:val="24"/>
        </w:rPr>
        <w:t xml:space="preserve">che si sono resi disponibili a un confronto </w:t>
      </w:r>
      <w:r w:rsidR="00BB4189">
        <w:rPr>
          <w:rFonts w:ascii="Arial" w:hAnsi="Arial" w:cs="Arial"/>
          <w:sz w:val="24"/>
          <w:szCs w:val="24"/>
        </w:rPr>
        <w:t xml:space="preserve">sulla proposta della rimodulazione delle addizionali comunali della Tari, presentata da </w:t>
      </w:r>
      <w:r w:rsidR="00BB4189" w:rsidRPr="00BB4189">
        <w:rPr>
          <w:rFonts w:ascii="Arial" w:hAnsi="Arial" w:cs="Arial"/>
          <w:b/>
          <w:sz w:val="24"/>
          <w:szCs w:val="24"/>
        </w:rPr>
        <w:t xml:space="preserve">Alessandro </w:t>
      </w:r>
      <w:proofErr w:type="spellStart"/>
      <w:r w:rsidR="00BB4189" w:rsidRPr="00BB4189">
        <w:rPr>
          <w:rFonts w:ascii="Arial" w:hAnsi="Arial" w:cs="Arial"/>
          <w:b/>
          <w:sz w:val="24"/>
          <w:szCs w:val="24"/>
        </w:rPr>
        <w:t>Spalvieri</w:t>
      </w:r>
      <w:proofErr w:type="spellEnd"/>
      <w:r w:rsidR="00BB4189">
        <w:rPr>
          <w:rFonts w:ascii="Arial" w:hAnsi="Arial" w:cs="Arial"/>
          <w:sz w:val="24"/>
          <w:szCs w:val="24"/>
        </w:rPr>
        <w:t>, responsabile delle relazioni esterne del Forum Famiglie Lazio.</w:t>
      </w:r>
    </w:p>
    <w:p w:rsidR="001A7E58" w:rsidRPr="001A7E58" w:rsidRDefault="001A7E58" w:rsidP="001A7E5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A7E58">
        <w:rPr>
          <w:rFonts w:ascii="Arial" w:hAnsi="Arial" w:cs="Arial"/>
          <w:b/>
          <w:sz w:val="24"/>
          <w:szCs w:val="24"/>
        </w:rPr>
        <w:lastRenderedPageBreak/>
        <w:t>Provincia Autonoma di Trento</w:t>
      </w:r>
    </w:p>
    <w:p w:rsidR="001A7E58" w:rsidRPr="00F673FD" w:rsidRDefault="001A7E58" w:rsidP="001A7E58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A7E58">
        <w:rPr>
          <w:rFonts w:ascii="Arial" w:hAnsi="Arial" w:cs="Arial"/>
          <w:sz w:val="24"/>
          <w:szCs w:val="24"/>
          <w:shd w:val="clear" w:color="auto" w:fill="FFFFFF"/>
        </w:rPr>
        <w:t>Il tasso di natalità</w:t>
      </w:r>
      <w:r w:rsidR="0094360D">
        <w:rPr>
          <w:rFonts w:ascii="Arial" w:hAnsi="Arial" w:cs="Arial"/>
          <w:sz w:val="24"/>
          <w:szCs w:val="24"/>
          <w:shd w:val="clear" w:color="auto" w:fill="FFFFFF"/>
        </w:rPr>
        <w:t xml:space="preserve"> in Trentino è di 1,57 figli (contro l’1,37 della media nazionale) </w:t>
      </w:r>
      <w:r w:rsidRPr="001A7E58">
        <w:rPr>
          <w:rFonts w:ascii="Arial" w:hAnsi="Arial" w:cs="Arial"/>
          <w:sz w:val="24"/>
          <w:szCs w:val="24"/>
          <w:shd w:val="clear" w:color="auto" w:fill="FFFFFF"/>
        </w:rPr>
        <w:t xml:space="preserve">e da 10 anni si stanno sperimentando diverse forme </w:t>
      </w:r>
      <w:proofErr w:type="spellStart"/>
      <w:r w:rsidRPr="001A7E58">
        <w:rPr>
          <w:rFonts w:ascii="Arial" w:hAnsi="Arial" w:cs="Arial"/>
          <w:sz w:val="24"/>
          <w:szCs w:val="24"/>
          <w:shd w:val="clear" w:color="auto" w:fill="FFFFFF"/>
        </w:rPr>
        <w:t>si</w:t>
      </w:r>
      <w:proofErr w:type="spellEnd"/>
      <w:r w:rsidRPr="001A7E58">
        <w:rPr>
          <w:rFonts w:ascii="Arial" w:hAnsi="Arial" w:cs="Arial"/>
          <w:sz w:val="24"/>
          <w:szCs w:val="24"/>
          <w:shd w:val="clear" w:color="auto" w:fill="FFFFFF"/>
        </w:rPr>
        <w:t xml:space="preserve"> sostegno alla famiglia. La strategia provinciale, spiegata </w:t>
      </w:r>
      <w:r w:rsidRPr="00F673FD">
        <w:rPr>
          <w:rFonts w:ascii="Arial" w:hAnsi="Arial" w:cs="Arial"/>
          <w:sz w:val="24"/>
          <w:szCs w:val="24"/>
          <w:shd w:val="clear" w:color="auto" w:fill="FFFFFF"/>
        </w:rPr>
        <w:t xml:space="preserve">da </w:t>
      </w:r>
      <w:r w:rsidR="00F673FD" w:rsidRPr="00F673FD">
        <w:rPr>
          <w:rFonts w:ascii="Arial" w:hAnsi="Arial" w:cs="Arial"/>
          <w:b/>
          <w:sz w:val="24"/>
          <w:szCs w:val="24"/>
          <w:shd w:val="clear" w:color="auto" w:fill="FFFFFF"/>
        </w:rPr>
        <w:t xml:space="preserve">Luciano </w:t>
      </w:r>
      <w:proofErr w:type="spellStart"/>
      <w:r w:rsidR="00F673FD" w:rsidRPr="00F673FD">
        <w:rPr>
          <w:rFonts w:ascii="Arial" w:hAnsi="Arial" w:cs="Arial"/>
          <w:b/>
          <w:sz w:val="24"/>
          <w:szCs w:val="24"/>
          <w:shd w:val="clear" w:color="auto" w:fill="FFFFFF"/>
        </w:rPr>
        <w:t>Malfer</w:t>
      </w:r>
      <w:proofErr w:type="spellEnd"/>
      <w:r w:rsidR="00F673FD" w:rsidRPr="00F673F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F673FD" w:rsidRPr="00F673FD">
        <w:rPr>
          <w:rFonts w:ascii="Arial" w:hAnsi="Arial" w:cs="Arial"/>
          <w:color w:val="000000"/>
          <w:sz w:val="24"/>
          <w:szCs w:val="24"/>
        </w:rPr>
        <w:t>Dirigente dell'Agenzia provinciale per la famiglia, la natalità e le politiche giovanili</w:t>
      </w:r>
      <w:r w:rsidRPr="00F673F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1A7E58">
        <w:rPr>
          <w:rFonts w:ascii="Arial" w:hAnsi="Arial" w:cs="Arial"/>
          <w:sz w:val="24"/>
          <w:szCs w:val="24"/>
          <w:shd w:val="clear" w:color="auto" w:fill="FFFFFF"/>
        </w:rPr>
        <w:t xml:space="preserve"> prevede interventi come il reddito di garanzia, il canone moderato, servizi certi per le famiglie con figli da zero a tre anni, Il tutto grazie a una rete tra amministrazioni, associazioni for profit e non profit.</w:t>
      </w:r>
      <w:r w:rsidRPr="001A7E58">
        <w:rPr>
          <w:rFonts w:ascii="Arial" w:hAnsi="Arial" w:cs="Arial"/>
          <w:b/>
          <w:sz w:val="24"/>
          <w:szCs w:val="24"/>
        </w:rPr>
        <w:t xml:space="preserve"> </w:t>
      </w:r>
    </w:p>
    <w:p w:rsidR="001A7E58" w:rsidRDefault="001A7E58" w:rsidP="00541AF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A7E58" w:rsidRPr="005B4D97" w:rsidRDefault="001A7E58" w:rsidP="001A7E5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4D97">
        <w:rPr>
          <w:rFonts w:ascii="Arial" w:hAnsi="Arial" w:cs="Arial"/>
          <w:b/>
          <w:sz w:val="24"/>
          <w:szCs w:val="24"/>
        </w:rPr>
        <w:t xml:space="preserve">Castelnuovo del Garda </w:t>
      </w:r>
      <w:r>
        <w:rPr>
          <w:rFonts w:ascii="Arial" w:hAnsi="Arial" w:cs="Arial"/>
          <w:b/>
          <w:sz w:val="24"/>
          <w:szCs w:val="24"/>
        </w:rPr>
        <w:t>(VR)</w:t>
      </w:r>
    </w:p>
    <w:p w:rsidR="00D25A4B" w:rsidRDefault="00D25A4B" w:rsidP="00D25A4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Già dal 2014, i</w:t>
      </w:r>
      <w:r w:rsidR="001A7E58" w:rsidRPr="001A7E58">
        <w:rPr>
          <w:rFonts w:ascii="Arial" w:hAnsi="Arial" w:cs="Arial"/>
          <w:sz w:val="24"/>
          <w:szCs w:val="24"/>
        </w:rPr>
        <w:t>l Fattore Famiglia, introdotto dall’Amministrazione comunale</w:t>
      </w:r>
      <w:r>
        <w:rPr>
          <w:rFonts w:ascii="Arial" w:hAnsi="Arial" w:cs="Arial"/>
          <w:sz w:val="24"/>
          <w:szCs w:val="24"/>
        </w:rPr>
        <w:t xml:space="preserve"> di Castelnuovo del Garda (VR)</w:t>
      </w:r>
      <w:r w:rsidR="001A7E58" w:rsidRPr="001A7E5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consente alle famiglie con figli di risparmiare sulle tariffe comunali, come ha illustrato </w:t>
      </w:r>
      <w:r w:rsidRPr="00A24306">
        <w:rPr>
          <w:rFonts w:ascii="Arial" w:hAnsi="Arial" w:cs="Arial"/>
          <w:b/>
          <w:sz w:val="24"/>
          <w:szCs w:val="24"/>
        </w:rPr>
        <w:t>Maurizio Bernardi</w:t>
      </w:r>
      <w:r w:rsidRPr="00A24306">
        <w:rPr>
          <w:rFonts w:ascii="Arial" w:hAnsi="Arial" w:cs="Arial"/>
          <w:sz w:val="24"/>
          <w:szCs w:val="24"/>
        </w:rPr>
        <w:t xml:space="preserve"> - consigliere comunale, con delega Fattore Famiglia e rete com</w:t>
      </w:r>
      <w:r>
        <w:rPr>
          <w:rFonts w:ascii="Arial" w:hAnsi="Arial" w:cs="Arial"/>
          <w:sz w:val="24"/>
          <w:szCs w:val="24"/>
        </w:rPr>
        <w:t xml:space="preserve">uni amici della Famiglia sottolineando come questo sia </w:t>
      </w:r>
      <w:r w:rsidR="001A7E58" w:rsidRPr="001A7E58">
        <w:rPr>
          <w:rFonts w:ascii="Arial" w:hAnsi="Arial" w:cs="Arial"/>
          <w:sz w:val="24"/>
          <w:szCs w:val="24"/>
        </w:rPr>
        <w:t xml:space="preserve">uno strumento che supera il vecchio concetto di </w:t>
      </w:r>
      <w:proofErr w:type="spellStart"/>
      <w:r w:rsidR="001A7E58" w:rsidRPr="001A7E58">
        <w:rPr>
          <w:rFonts w:ascii="Arial" w:hAnsi="Arial" w:cs="Arial"/>
          <w:sz w:val="24"/>
          <w:szCs w:val="24"/>
        </w:rPr>
        <w:t>Isee</w:t>
      </w:r>
      <w:proofErr w:type="spellEnd"/>
      <w:r w:rsidR="001A7E58" w:rsidRPr="001A7E58">
        <w:rPr>
          <w:rFonts w:ascii="Arial" w:hAnsi="Arial" w:cs="Arial"/>
          <w:sz w:val="24"/>
          <w:szCs w:val="24"/>
        </w:rPr>
        <w:t xml:space="preserve"> allo scopo di sostenere le famiglie realmente bisognose di agevolazioni evitando di assegnare contributi a chi non ne ha diritto.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7E58" w:rsidRDefault="001A7E58" w:rsidP="00541AF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2052" w:rsidRPr="007660C7" w:rsidRDefault="009B2052" w:rsidP="0047732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60C7">
        <w:rPr>
          <w:rFonts w:ascii="Arial" w:hAnsi="Arial" w:cs="Arial"/>
          <w:b/>
          <w:sz w:val="24"/>
          <w:szCs w:val="24"/>
        </w:rPr>
        <w:t>Avola (</w:t>
      </w:r>
      <w:proofErr w:type="spellStart"/>
      <w:r w:rsidRPr="007660C7">
        <w:rPr>
          <w:rFonts w:ascii="Arial" w:hAnsi="Arial" w:cs="Arial"/>
          <w:b/>
          <w:sz w:val="24"/>
          <w:szCs w:val="24"/>
        </w:rPr>
        <w:t>Sr</w:t>
      </w:r>
      <w:proofErr w:type="spellEnd"/>
      <w:r w:rsidRPr="007660C7">
        <w:rPr>
          <w:rFonts w:ascii="Arial" w:hAnsi="Arial" w:cs="Arial"/>
          <w:b/>
          <w:sz w:val="24"/>
          <w:szCs w:val="24"/>
        </w:rPr>
        <w:t>)</w:t>
      </w:r>
    </w:p>
    <w:p w:rsidR="007660C7" w:rsidRPr="009F40C7" w:rsidRDefault="009F40C7" w:rsidP="00BB4189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Ad Avola (SR</w:t>
      </w:r>
      <w:r w:rsidR="007660C7" w:rsidRPr="00D25A4B">
        <w:rPr>
          <w:rFonts w:ascii="Arial" w:hAnsi="Arial" w:cs="Arial"/>
        </w:rPr>
        <w:t xml:space="preserve">), </w:t>
      </w:r>
      <w:r w:rsidR="00D25A4B" w:rsidRPr="00D25A4B">
        <w:rPr>
          <w:rFonts w:ascii="Arial" w:hAnsi="Arial" w:cs="Arial"/>
        </w:rPr>
        <w:t>è</w:t>
      </w:r>
      <w:r w:rsidR="007660C7" w:rsidRPr="00D25A4B">
        <w:rPr>
          <w:rFonts w:ascii="Arial" w:hAnsi="Arial" w:cs="Arial"/>
        </w:rPr>
        <w:t xml:space="preserve"> partita la Sperimentazione del Fattore Famiglia </w:t>
      </w:r>
      <w:r w:rsidR="00D25A4B">
        <w:rPr>
          <w:rFonts w:ascii="Arial" w:hAnsi="Arial" w:cs="Arial"/>
        </w:rPr>
        <w:t xml:space="preserve">dalla scorsa primavera </w:t>
      </w:r>
      <w:r w:rsidR="007660C7" w:rsidRPr="00D25A4B">
        <w:rPr>
          <w:rFonts w:ascii="Arial" w:hAnsi="Arial" w:cs="Arial"/>
        </w:rPr>
        <w:t xml:space="preserve">e </w:t>
      </w:r>
      <w:r w:rsidR="007660C7" w:rsidRPr="00D25A4B">
        <w:rPr>
          <w:rStyle w:val="apple-converted-space"/>
          <w:rFonts w:ascii="Arial" w:hAnsi="Arial" w:cs="Arial"/>
          <w:shd w:val="clear" w:color="auto" w:fill="FFFFFF"/>
        </w:rPr>
        <w:t>chi ha più figli, paga meno tasse comunali, come quelle riferite al</w:t>
      </w:r>
      <w:r w:rsidR="007660C7" w:rsidRPr="00D25A4B">
        <w:rPr>
          <w:rFonts w:ascii="Arial" w:hAnsi="Arial" w:cs="Arial"/>
          <w:shd w:val="clear" w:color="auto" w:fill="FFFFFF"/>
        </w:rPr>
        <w:t xml:space="preserve">la tariffazione dei servizi di pubblica utilità, come l’acqua, i rifiuti e la refezione scolastica. </w:t>
      </w:r>
      <w:r w:rsidRPr="009F40C7">
        <w:rPr>
          <w:rFonts w:ascii="Arial" w:hAnsi="Arial" w:cs="Arial"/>
        </w:rPr>
        <w:t>V</w:t>
      </w:r>
      <w:r w:rsidR="007660C7" w:rsidRPr="009F40C7">
        <w:rPr>
          <w:rFonts w:ascii="Arial" w:hAnsi="Arial" w:cs="Arial"/>
        </w:rPr>
        <w:t>engono erogati servizi alla cittadinanza con tariffe più adeguate calcolate sulla base dell’</w:t>
      </w:r>
      <w:proofErr w:type="spellStart"/>
      <w:r w:rsidR="007660C7" w:rsidRPr="009F40C7">
        <w:rPr>
          <w:rFonts w:ascii="Arial" w:hAnsi="Arial" w:cs="Arial"/>
        </w:rPr>
        <w:t>Isee</w:t>
      </w:r>
      <w:proofErr w:type="spellEnd"/>
      <w:r w:rsidR="007660C7" w:rsidRPr="009F40C7">
        <w:rPr>
          <w:rFonts w:ascii="Arial" w:hAnsi="Arial" w:cs="Arial"/>
        </w:rPr>
        <w:t xml:space="preserve"> e della numerosità della famiglia, per una maggiore equità sociale, calcolando le tariffe dei servizi sulla base della disponibilità di ogni singola famiglia.</w:t>
      </w:r>
      <w:r w:rsidRPr="009F40C7">
        <w:rPr>
          <w:rFonts w:ascii="Arial" w:hAnsi="Arial" w:cs="Arial"/>
        </w:rPr>
        <w:t xml:space="preserve"> </w:t>
      </w:r>
      <w:r w:rsidRPr="009F40C7">
        <w:rPr>
          <w:rFonts w:ascii="Arial" w:hAnsi="Arial" w:cs="Arial"/>
          <w:color w:val="000000"/>
          <w:shd w:val="clear" w:color="auto" w:fill="FFFFFF"/>
        </w:rPr>
        <w:t>Attualmente stanno lavorando sulle tariffe Tari con la riduzione dal quinto componente in poi oltre a una tariffazione equa per il servizio di refezione scolastica.</w:t>
      </w:r>
      <w:r w:rsidRPr="009F40C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541AFD" w:rsidRPr="001A7E58" w:rsidRDefault="00541AFD" w:rsidP="00BB418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A7E58" w:rsidRDefault="001A7E58" w:rsidP="00BB418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B4D97" w:rsidRDefault="005B4D97" w:rsidP="00BB418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B4D97" w:rsidRDefault="005B4D97" w:rsidP="00BB418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C4648" w:rsidRDefault="004C4648" w:rsidP="00BB4189">
      <w:pPr>
        <w:spacing w:line="240" w:lineRule="auto"/>
      </w:pPr>
    </w:p>
    <w:p w:rsidR="004C4648" w:rsidRPr="00F057DF" w:rsidRDefault="004C4648" w:rsidP="00BB4189">
      <w:pPr>
        <w:pStyle w:val="yiv1269816530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F057DF">
        <w:rPr>
          <w:rFonts w:ascii="Arial" w:hAnsi="Arial" w:cs="Arial"/>
          <w:color w:val="000000"/>
          <w:sz w:val="22"/>
          <w:szCs w:val="22"/>
          <w:u w:val="single"/>
        </w:rPr>
        <w:t>Ufficio stampa Forum delle Associazioni Familiari del Lazio</w:t>
      </w:r>
    </w:p>
    <w:p w:rsidR="004C4648" w:rsidRPr="00F057DF" w:rsidRDefault="004C4648" w:rsidP="004C4648">
      <w:pPr>
        <w:pStyle w:val="yiv1269816530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F057DF">
        <w:rPr>
          <w:rFonts w:ascii="Arial" w:hAnsi="Arial" w:cs="Arial"/>
          <w:b/>
          <w:bCs/>
          <w:color w:val="000000"/>
          <w:sz w:val="22"/>
          <w:szCs w:val="22"/>
        </w:rPr>
        <w:t>Concita De Simone</w:t>
      </w:r>
      <w:r w:rsidRPr="00F057D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057DF">
        <w:rPr>
          <w:rFonts w:ascii="Arial" w:hAnsi="Arial" w:cs="Arial"/>
          <w:color w:val="000000"/>
          <w:sz w:val="22"/>
          <w:szCs w:val="22"/>
        </w:rPr>
        <w:t>- tel. 3478429024 –</w:t>
      </w:r>
      <w:r w:rsidRPr="00F057D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8" w:history="1">
        <w:r w:rsidRPr="00F057DF">
          <w:rPr>
            <w:rStyle w:val="Hyperlink"/>
            <w:rFonts w:ascii="Arial" w:hAnsi="Arial" w:cs="Arial"/>
            <w:sz w:val="22"/>
            <w:szCs w:val="22"/>
          </w:rPr>
          <w:t>concita.desimone@gmail.com</w:t>
        </w:r>
      </w:hyperlink>
    </w:p>
    <w:p w:rsidR="004C4648" w:rsidRDefault="004C4648"/>
    <w:p w:rsidR="002E0705" w:rsidRDefault="002E0705"/>
    <w:p w:rsidR="002E0705" w:rsidRDefault="002E0705">
      <w:bookmarkStart w:id="0" w:name="_GoBack"/>
      <w:bookmarkEnd w:id="0"/>
    </w:p>
    <w:sectPr w:rsidR="002E070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85339"/>
    <w:multiLevelType w:val="multilevel"/>
    <w:tmpl w:val="088C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E0"/>
    <w:rsid w:val="001A7E58"/>
    <w:rsid w:val="001F04D5"/>
    <w:rsid w:val="00220276"/>
    <w:rsid w:val="002A3BC8"/>
    <w:rsid w:val="002E0705"/>
    <w:rsid w:val="0046143D"/>
    <w:rsid w:val="00477329"/>
    <w:rsid w:val="004C4648"/>
    <w:rsid w:val="00541AFD"/>
    <w:rsid w:val="005B4D97"/>
    <w:rsid w:val="00600AAF"/>
    <w:rsid w:val="00651084"/>
    <w:rsid w:val="00750355"/>
    <w:rsid w:val="007660C7"/>
    <w:rsid w:val="007F77B4"/>
    <w:rsid w:val="0094360D"/>
    <w:rsid w:val="009B2052"/>
    <w:rsid w:val="009F40C7"/>
    <w:rsid w:val="00A23827"/>
    <w:rsid w:val="00B72902"/>
    <w:rsid w:val="00BB4189"/>
    <w:rsid w:val="00C61736"/>
    <w:rsid w:val="00C72B4C"/>
    <w:rsid w:val="00D25A4B"/>
    <w:rsid w:val="00D66C20"/>
    <w:rsid w:val="00DC02C4"/>
    <w:rsid w:val="00ED44B7"/>
    <w:rsid w:val="00F673FD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04BF2-2DC7-4208-8FE2-AA8F994D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269816530msonormal">
    <w:name w:val="yiv1269816530msonormal"/>
    <w:basedOn w:val="Normal"/>
    <w:rsid w:val="004C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DefaultParagraphFont"/>
    <w:rsid w:val="004C4648"/>
  </w:style>
  <w:style w:type="character" w:styleId="Hyperlink">
    <w:name w:val="Hyperlink"/>
    <w:basedOn w:val="DefaultParagraphFont"/>
    <w:uiPriority w:val="99"/>
    <w:unhideWhenUsed/>
    <w:rsid w:val="004C46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ita.desimo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ttimanadellafami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Concita De Simone</dc:creator>
  <cp:keywords/>
  <dc:description/>
  <cp:lastModifiedBy>giorgio de lullo</cp:lastModifiedBy>
  <cp:revision>2</cp:revision>
  <dcterms:created xsi:type="dcterms:W3CDTF">2016-10-05T10:45:00Z</dcterms:created>
  <dcterms:modified xsi:type="dcterms:W3CDTF">2016-10-05T10:45:00Z</dcterms:modified>
</cp:coreProperties>
</file>